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32" w:rsidRDefault="00A81C32" w:rsidP="00A81C32">
      <w:pPr>
        <w:jc w:val="center"/>
        <w:outlineLvl w:val="0"/>
        <w:rPr>
          <w:rFonts w:ascii="华文中宋" w:eastAsia="华文中宋" w:hAnsi="华文中宋"/>
          <w:b/>
          <w:sz w:val="36"/>
          <w:szCs w:val="36"/>
        </w:rPr>
      </w:pPr>
      <w:bookmarkStart w:id="0" w:name="_Toc502069721"/>
      <w:r>
        <w:rPr>
          <w:rFonts w:ascii="华文中宋" w:eastAsia="华文中宋" w:hAnsi="华文中宋" w:hint="eastAsia"/>
          <w:b/>
          <w:sz w:val="36"/>
          <w:szCs w:val="36"/>
        </w:rPr>
        <w:t>基础医学院本科生毕业实习管理分工细则</w:t>
      </w:r>
      <w:bookmarkEnd w:id="0"/>
    </w:p>
    <w:p w:rsidR="00A81C32" w:rsidRDefault="00A81C32" w:rsidP="00A81C32">
      <w:pPr>
        <w:spacing w:line="300" w:lineRule="auto"/>
        <w:jc w:val="center"/>
        <w:rPr>
          <w:rFonts w:ascii="新宋体" w:eastAsia="新宋体" w:hAnsi="新宋体"/>
          <w:sz w:val="28"/>
          <w:szCs w:val="28"/>
        </w:rPr>
      </w:pPr>
    </w:p>
    <w:p w:rsidR="00A81C32" w:rsidRDefault="00A81C32" w:rsidP="00A81C32">
      <w:pPr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为了进一步做好我院本科生实习管理工作，根据学校教务处相关管理规定的精神，结合我院实际，本科生实习管理工作由学院教科办、</w:t>
      </w:r>
      <w:proofErr w:type="gramStart"/>
      <w:r>
        <w:rPr>
          <w:rFonts w:ascii="新宋体" w:eastAsia="新宋体" w:hAnsi="新宋体" w:hint="eastAsia"/>
          <w:sz w:val="28"/>
          <w:szCs w:val="28"/>
        </w:rPr>
        <w:t>相关学</w:t>
      </w:r>
      <w:proofErr w:type="gramEnd"/>
      <w:r>
        <w:rPr>
          <w:rFonts w:ascii="新宋体" w:eastAsia="新宋体" w:hAnsi="新宋体" w:hint="eastAsia"/>
          <w:sz w:val="28"/>
          <w:szCs w:val="28"/>
        </w:rPr>
        <w:t>系和学生工作办公室共同完成。现将学院本科生实习期间的管理工作分工如下：</w:t>
      </w:r>
    </w:p>
    <w:p w:rsidR="00A81C32" w:rsidRDefault="00A81C32" w:rsidP="00A81C32">
      <w:pPr>
        <w:numPr>
          <w:ilvl w:val="0"/>
          <w:numId w:val="1"/>
        </w:numPr>
        <w:tabs>
          <w:tab w:val="left" w:pos="-838"/>
        </w:tabs>
        <w:ind w:left="560" w:hangingChars="200" w:hanging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由学院教科办会同</w:t>
      </w:r>
      <w:proofErr w:type="gramStart"/>
      <w:r>
        <w:rPr>
          <w:rFonts w:ascii="新宋体" w:eastAsia="新宋体" w:hAnsi="新宋体" w:hint="eastAsia"/>
          <w:sz w:val="28"/>
          <w:szCs w:val="28"/>
        </w:rPr>
        <w:t>相关学系联系</w:t>
      </w:r>
      <w:proofErr w:type="gramEnd"/>
      <w:r>
        <w:rPr>
          <w:rFonts w:ascii="新宋体" w:eastAsia="新宋体" w:hAnsi="新宋体" w:hint="eastAsia"/>
          <w:sz w:val="28"/>
          <w:szCs w:val="28"/>
        </w:rPr>
        <w:t>实习基地，学院在教务处的协助下组织进行实习基地（实习点）授牌仪式；</w:t>
      </w:r>
    </w:p>
    <w:p w:rsidR="00A81C32" w:rsidRDefault="00A81C32" w:rsidP="00A81C32">
      <w:pPr>
        <w:numPr>
          <w:ilvl w:val="0"/>
          <w:numId w:val="1"/>
        </w:numPr>
        <w:tabs>
          <w:tab w:val="left" w:pos="-838"/>
        </w:tabs>
        <w:ind w:left="560" w:hangingChars="200" w:hanging="560"/>
        <w:rPr>
          <w:rFonts w:ascii="新宋体" w:eastAsia="新宋体" w:hAnsi="新宋体"/>
          <w:sz w:val="28"/>
          <w:szCs w:val="28"/>
        </w:rPr>
      </w:pPr>
      <w:proofErr w:type="gramStart"/>
      <w:r>
        <w:rPr>
          <w:rFonts w:ascii="新宋体" w:eastAsia="新宋体" w:hAnsi="新宋体" w:hint="eastAsia"/>
          <w:sz w:val="28"/>
          <w:szCs w:val="28"/>
        </w:rPr>
        <w:t>相关学系了解</w:t>
      </w:r>
      <w:proofErr w:type="gramEnd"/>
      <w:r>
        <w:rPr>
          <w:rFonts w:ascii="新宋体" w:eastAsia="新宋体" w:hAnsi="新宋体" w:hint="eastAsia"/>
          <w:sz w:val="28"/>
          <w:szCs w:val="28"/>
        </w:rPr>
        <w:t>各实习点的实习拟</w:t>
      </w:r>
      <w:proofErr w:type="gramStart"/>
      <w:r>
        <w:rPr>
          <w:rFonts w:ascii="新宋体" w:eastAsia="新宋体" w:hAnsi="新宋体" w:hint="eastAsia"/>
          <w:sz w:val="28"/>
          <w:szCs w:val="28"/>
        </w:rPr>
        <w:t>带教学</w:t>
      </w:r>
      <w:proofErr w:type="gramEnd"/>
      <w:r>
        <w:rPr>
          <w:rFonts w:ascii="新宋体" w:eastAsia="新宋体" w:hAnsi="新宋体" w:hint="eastAsia"/>
          <w:sz w:val="28"/>
          <w:szCs w:val="28"/>
        </w:rPr>
        <w:t>生数、学生性别比例等情况；</w:t>
      </w:r>
    </w:p>
    <w:p w:rsidR="00A81C32" w:rsidRDefault="00A81C32" w:rsidP="00A81C32">
      <w:pPr>
        <w:numPr>
          <w:ilvl w:val="0"/>
          <w:numId w:val="1"/>
        </w:numPr>
        <w:tabs>
          <w:tab w:val="left" w:pos="-838"/>
        </w:tabs>
        <w:ind w:left="560" w:hangingChars="200" w:hanging="560"/>
        <w:rPr>
          <w:rFonts w:ascii="新宋体" w:eastAsia="新宋体" w:hAnsi="新宋体"/>
          <w:sz w:val="28"/>
          <w:szCs w:val="28"/>
        </w:rPr>
      </w:pPr>
      <w:proofErr w:type="gramStart"/>
      <w:r>
        <w:rPr>
          <w:rFonts w:ascii="新宋体" w:eastAsia="新宋体" w:hAnsi="新宋体" w:hint="eastAsia"/>
          <w:sz w:val="28"/>
          <w:szCs w:val="28"/>
        </w:rPr>
        <w:t>相关学</w:t>
      </w:r>
      <w:proofErr w:type="gramEnd"/>
      <w:r>
        <w:rPr>
          <w:rFonts w:ascii="新宋体" w:eastAsia="新宋体" w:hAnsi="新宋体" w:hint="eastAsia"/>
          <w:sz w:val="28"/>
          <w:szCs w:val="28"/>
        </w:rPr>
        <w:t>系根据各实习点带教能力安排当年学生实习点，制定实习计划；</w:t>
      </w:r>
    </w:p>
    <w:p w:rsidR="00A81C32" w:rsidRDefault="00A81C32" w:rsidP="00A81C32">
      <w:pPr>
        <w:numPr>
          <w:ilvl w:val="0"/>
          <w:numId w:val="1"/>
        </w:numPr>
        <w:tabs>
          <w:tab w:val="left" w:pos="-838"/>
        </w:tabs>
        <w:ind w:left="560" w:hangingChars="200" w:hanging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院</w:t>
      </w:r>
      <w:proofErr w:type="gramStart"/>
      <w:r>
        <w:rPr>
          <w:rFonts w:ascii="新宋体" w:eastAsia="新宋体" w:hAnsi="新宋体" w:hint="eastAsia"/>
          <w:sz w:val="28"/>
          <w:szCs w:val="28"/>
        </w:rPr>
        <w:t>学工办</w:t>
      </w:r>
      <w:proofErr w:type="gramEnd"/>
      <w:r>
        <w:rPr>
          <w:rFonts w:ascii="新宋体" w:eastAsia="新宋体" w:hAnsi="新宋体" w:hint="eastAsia"/>
          <w:sz w:val="28"/>
          <w:szCs w:val="28"/>
        </w:rPr>
        <w:t>根据实习计划，安排各实习点实习的学生名单。</w:t>
      </w:r>
      <w:proofErr w:type="gramStart"/>
      <w:r>
        <w:rPr>
          <w:rFonts w:ascii="新宋体" w:eastAsia="新宋体" w:hAnsi="新宋体" w:hint="eastAsia"/>
          <w:sz w:val="28"/>
          <w:szCs w:val="28"/>
        </w:rPr>
        <w:t>院教科</w:t>
      </w:r>
      <w:proofErr w:type="gramEnd"/>
      <w:r>
        <w:rPr>
          <w:rFonts w:ascii="新宋体" w:eastAsia="新宋体" w:hAnsi="新宋体" w:hint="eastAsia"/>
          <w:sz w:val="28"/>
          <w:szCs w:val="28"/>
        </w:rPr>
        <w:t>办印制实习计划，将实习计划提前寄送给各实习点。如果有外地实习点，还需要和车队联系，安排送点的车辆；</w:t>
      </w:r>
    </w:p>
    <w:p w:rsidR="00A81C32" w:rsidRDefault="00A81C32" w:rsidP="00A81C32">
      <w:pPr>
        <w:numPr>
          <w:ilvl w:val="0"/>
          <w:numId w:val="1"/>
        </w:numPr>
        <w:tabs>
          <w:tab w:val="left" w:pos="-838"/>
        </w:tabs>
        <w:ind w:left="560" w:hangingChars="200" w:hanging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学生下实习点实习前需要进行实习动员，由分管学生工作的副书记（副院长）、分管教学工作的副院长及</w:t>
      </w:r>
      <w:proofErr w:type="gramStart"/>
      <w:r>
        <w:rPr>
          <w:rFonts w:ascii="新宋体" w:eastAsia="新宋体" w:hAnsi="新宋体" w:hint="eastAsia"/>
          <w:sz w:val="28"/>
          <w:szCs w:val="28"/>
        </w:rPr>
        <w:t>学工办老师</w:t>
      </w:r>
      <w:proofErr w:type="gramEnd"/>
      <w:r>
        <w:rPr>
          <w:rFonts w:ascii="新宋体" w:eastAsia="新宋体" w:hAnsi="新宋体" w:hint="eastAsia"/>
          <w:sz w:val="28"/>
          <w:szCs w:val="28"/>
        </w:rPr>
        <w:t>负责，各</w:t>
      </w:r>
      <w:proofErr w:type="gramStart"/>
      <w:r>
        <w:rPr>
          <w:rFonts w:ascii="新宋体" w:eastAsia="新宋体" w:hAnsi="新宋体" w:hint="eastAsia"/>
          <w:sz w:val="28"/>
          <w:szCs w:val="28"/>
        </w:rPr>
        <w:t>相关学</w:t>
      </w:r>
      <w:proofErr w:type="gramEnd"/>
      <w:r>
        <w:rPr>
          <w:rFonts w:ascii="新宋体" w:eastAsia="新宋体" w:hAnsi="新宋体" w:hint="eastAsia"/>
          <w:sz w:val="28"/>
          <w:szCs w:val="28"/>
        </w:rPr>
        <w:t>系主任参加实习动员。此前需准备装有教师考核册、实习大纲等材料的档案袋，由实习组长带给实习点负责老师；</w:t>
      </w:r>
    </w:p>
    <w:p w:rsidR="00A81C32" w:rsidRDefault="00A81C32" w:rsidP="00A81C32">
      <w:pPr>
        <w:numPr>
          <w:ilvl w:val="0"/>
          <w:numId w:val="1"/>
        </w:numPr>
        <w:tabs>
          <w:tab w:val="left" w:pos="-838"/>
        </w:tabs>
        <w:ind w:left="560" w:hangingChars="200" w:hanging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学院有关学系也承担学生实习任务，教科办通知有意向带教的老师提交实习带教计划，遴选后安排学生进入学系实习；</w:t>
      </w:r>
    </w:p>
    <w:p w:rsidR="00A81C32" w:rsidRDefault="00A81C32" w:rsidP="00A81C32">
      <w:pPr>
        <w:numPr>
          <w:ilvl w:val="0"/>
          <w:numId w:val="1"/>
        </w:numPr>
        <w:tabs>
          <w:tab w:val="left" w:pos="-838"/>
        </w:tabs>
        <w:ind w:left="560" w:hangingChars="200" w:hanging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学生下点实习后，日常工作由实习单位负责；</w:t>
      </w:r>
      <w:proofErr w:type="gramStart"/>
      <w:r>
        <w:rPr>
          <w:rFonts w:ascii="新宋体" w:eastAsia="新宋体" w:hAnsi="新宋体" w:hint="eastAsia"/>
          <w:sz w:val="28"/>
          <w:szCs w:val="28"/>
        </w:rPr>
        <w:t>学工办老师</w:t>
      </w:r>
      <w:proofErr w:type="gramEnd"/>
      <w:r>
        <w:rPr>
          <w:rFonts w:ascii="新宋体" w:eastAsia="新宋体" w:hAnsi="新宋体" w:hint="eastAsia"/>
          <w:sz w:val="28"/>
          <w:szCs w:val="28"/>
        </w:rPr>
        <w:t>与实习</w:t>
      </w:r>
      <w:r>
        <w:rPr>
          <w:rFonts w:ascii="新宋体" w:eastAsia="新宋体" w:hAnsi="新宋体" w:hint="eastAsia"/>
          <w:sz w:val="28"/>
          <w:szCs w:val="28"/>
        </w:rPr>
        <w:lastRenderedPageBreak/>
        <w:t>单位保持联系，接收相关反馈信息，并负责学生的思想政治工作。</w:t>
      </w:r>
    </w:p>
    <w:p w:rsidR="00A81C32" w:rsidRDefault="00A81C32" w:rsidP="00A81C32">
      <w:pPr>
        <w:numPr>
          <w:ilvl w:val="0"/>
          <w:numId w:val="1"/>
        </w:numPr>
        <w:tabs>
          <w:tab w:val="left" w:pos="-838"/>
        </w:tabs>
        <w:ind w:left="560" w:hangingChars="200" w:hanging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教科办负责组织教学检查及学生专业考核工作，主要包括：定期教学检查，由教科办组织专业和学工教师对实习点带</w:t>
      </w:r>
      <w:proofErr w:type="gramStart"/>
      <w:r>
        <w:rPr>
          <w:rFonts w:ascii="新宋体" w:eastAsia="新宋体" w:hAnsi="新宋体" w:hint="eastAsia"/>
          <w:sz w:val="28"/>
          <w:szCs w:val="28"/>
        </w:rPr>
        <w:t>教情况</w:t>
      </w:r>
      <w:proofErr w:type="gramEnd"/>
      <w:r>
        <w:rPr>
          <w:rFonts w:ascii="新宋体" w:eastAsia="新宋体" w:hAnsi="新宋体" w:hint="eastAsia"/>
          <w:sz w:val="28"/>
          <w:szCs w:val="28"/>
        </w:rPr>
        <w:t>进行检查，通过召开教师和学生座谈会了解学生的实习情况；中期教学检查，通过理论和技能考核了解学生掌握专业知识的情况等。</w:t>
      </w:r>
    </w:p>
    <w:p w:rsidR="00A81C32" w:rsidRDefault="00A81C32" w:rsidP="00A81C32">
      <w:pPr>
        <w:numPr>
          <w:ilvl w:val="0"/>
          <w:numId w:val="1"/>
        </w:numPr>
        <w:tabs>
          <w:tab w:val="left" w:pos="-838"/>
        </w:tabs>
        <w:ind w:left="560" w:hangingChars="200" w:hanging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学院新专业学生的毕业论文答辩，由</w:t>
      </w:r>
      <w:proofErr w:type="gramStart"/>
      <w:r>
        <w:rPr>
          <w:rFonts w:ascii="新宋体" w:eastAsia="新宋体" w:hAnsi="新宋体" w:hint="eastAsia"/>
          <w:sz w:val="28"/>
          <w:szCs w:val="28"/>
        </w:rPr>
        <w:t>相关学</w:t>
      </w:r>
      <w:proofErr w:type="gramEnd"/>
      <w:r>
        <w:rPr>
          <w:rFonts w:ascii="新宋体" w:eastAsia="新宋体" w:hAnsi="新宋体" w:hint="eastAsia"/>
          <w:sz w:val="28"/>
          <w:szCs w:val="28"/>
        </w:rPr>
        <w:t>系组织完成，邀请实习点带</w:t>
      </w:r>
      <w:proofErr w:type="gramStart"/>
      <w:r>
        <w:rPr>
          <w:rFonts w:ascii="新宋体" w:eastAsia="新宋体" w:hAnsi="新宋体" w:hint="eastAsia"/>
          <w:sz w:val="28"/>
          <w:szCs w:val="28"/>
        </w:rPr>
        <w:t>教老师</w:t>
      </w:r>
      <w:proofErr w:type="gramEnd"/>
      <w:r>
        <w:rPr>
          <w:rFonts w:ascii="新宋体" w:eastAsia="新宋体" w:hAnsi="新宋体" w:hint="eastAsia"/>
          <w:sz w:val="28"/>
          <w:szCs w:val="28"/>
        </w:rPr>
        <w:t>参加。各学科要积极探索由实习点带</w:t>
      </w:r>
      <w:proofErr w:type="gramStart"/>
      <w:r>
        <w:rPr>
          <w:rFonts w:ascii="新宋体" w:eastAsia="新宋体" w:hAnsi="新宋体" w:hint="eastAsia"/>
          <w:sz w:val="28"/>
          <w:szCs w:val="28"/>
        </w:rPr>
        <w:t>教老师</w:t>
      </w:r>
      <w:proofErr w:type="gramEnd"/>
      <w:r>
        <w:rPr>
          <w:rFonts w:ascii="新宋体" w:eastAsia="新宋体" w:hAnsi="新宋体" w:hint="eastAsia"/>
          <w:sz w:val="28"/>
          <w:szCs w:val="28"/>
        </w:rPr>
        <w:t>完成毕业论文答辩的方式。</w:t>
      </w:r>
    </w:p>
    <w:p w:rsidR="00A81C32" w:rsidRDefault="00A81C32" w:rsidP="00A81C32">
      <w:pPr>
        <w:ind w:left="634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 xml:space="preserve">                                      　　 </w:t>
      </w:r>
    </w:p>
    <w:p w:rsidR="00A81C32" w:rsidRDefault="00A81C32" w:rsidP="00A81C32">
      <w:pPr>
        <w:wordWrap w:val="0"/>
        <w:ind w:leftChars="317" w:left="666" w:right="540" w:firstLineChars="1750" w:firstLine="490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 xml:space="preserve">基础医学院       </w:t>
      </w:r>
    </w:p>
    <w:p w:rsidR="00AE6B4F" w:rsidRDefault="00A81C32" w:rsidP="00A81C32">
      <w:r>
        <w:rPr>
          <w:rFonts w:ascii="新宋体" w:eastAsia="新宋体" w:hAnsi="新宋体" w:hint="eastAsia"/>
          <w:color w:val="FF0000"/>
          <w:sz w:val="28"/>
          <w:szCs w:val="28"/>
        </w:rPr>
        <w:t xml:space="preserve">                                　    </w:t>
      </w:r>
      <w:r>
        <w:rPr>
          <w:rFonts w:ascii="新宋体" w:eastAsia="新宋体" w:hAnsi="新宋体" w:hint="eastAsia"/>
          <w:sz w:val="28"/>
          <w:szCs w:val="28"/>
        </w:rPr>
        <w:t>2017年5月修订</w:t>
      </w:r>
    </w:p>
    <w:sectPr w:rsidR="00AE6B4F" w:rsidSect="00AE6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378C3"/>
    <w:multiLevelType w:val="singleLevel"/>
    <w:tmpl w:val="5A2378C3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1C32"/>
    <w:rsid w:val="00A81C32"/>
    <w:rsid w:val="00AE6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>Microsoft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2018-08-30T01:14:00Z</dcterms:created>
  <dcterms:modified xsi:type="dcterms:W3CDTF">2018-08-30T01:14:00Z</dcterms:modified>
</cp:coreProperties>
</file>